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D44CD6" w:rsidP="00887834" w14:paraId="5DD5F304" w14:textId="2883E59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="00C717E9">
        <w:rPr>
          <w:rFonts w:ascii="Times New Roman" w:eastAsia="Times New Roman" w:hAnsi="Times New Roman" w:cs="Times New Roman"/>
          <w:sz w:val="24"/>
          <w:szCs w:val="24"/>
          <w:lang w:eastAsia="ru-RU"/>
        </w:rPr>
        <w:t>2877</w:t>
      </w: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D44CD6" w:rsidR="008878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717E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3D4DE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9256AC" w:rsidRPr="00D44CD6" w:rsidP="009256AC" w14:paraId="1EA7D253" w14:textId="5A03DE23">
      <w:pPr>
        <w:jc w:val="right"/>
        <w:rPr>
          <w:rFonts w:ascii="Times New Roman" w:hAnsi="Times New Roman" w:cs="Times New Roman"/>
          <w:sz w:val="24"/>
          <w:szCs w:val="24"/>
        </w:rPr>
      </w:pPr>
      <w:r w:rsidRPr="00D44CD6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C717E9" w:rsidR="00C717E9">
        <w:rPr>
          <w:rFonts w:ascii="Times New Roman" w:hAnsi="Times New Roman" w:cs="Times New Roman"/>
          <w:bCs/>
          <w:sz w:val="24"/>
          <w:szCs w:val="24"/>
        </w:rPr>
        <w:t>86MS0046-01-2025-005070-16</w:t>
      </w:r>
    </w:p>
    <w:p w:rsidR="00674F64" w:rsidRPr="00D44CD6" w:rsidP="00D44CD6" w14:paraId="5C362381" w14:textId="239B3756">
      <w:pPr>
        <w:spacing w:after="0"/>
        <w:ind w:firstLine="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D44CD6">
        <w:rPr>
          <w:rFonts w:ascii="Times New Roman" w:eastAsia="Times New Roman" w:hAnsi="Times New Roman" w:cs="Times New Roman"/>
          <w:lang w:eastAsia="ru-RU"/>
        </w:rPr>
        <w:t>РЕШЕНИЕ</w:t>
      </w:r>
    </w:p>
    <w:p w:rsidR="00674F64" w:rsidRPr="00D44CD6" w:rsidP="00D44CD6" w14:paraId="23FCEB19" w14:textId="682D0EBC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>ИМЕНЕМ РОССИЙСКОЙ ФЕДЕРАЦИИ</w:t>
      </w:r>
    </w:p>
    <w:p w:rsidR="0008714A" w:rsidRPr="00D44CD6" w:rsidP="005A525B" w14:paraId="7CF7A2FC" w14:textId="77777777">
      <w:pPr>
        <w:pStyle w:val="BodyTextIndent"/>
        <w:ind w:firstLine="0"/>
        <w:rPr>
          <w:szCs w:val="28"/>
        </w:rPr>
      </w:pPr>
    </w:p>
    <w:p w:rsidR="00887834" w:rsidRPr="00D44CD6" w:rsidP="005A525B" w14:paraId="2B05FD19" w14:textId="77F4133F">
      <w:pPr>
        <w:pStyle w:val="BodyTextIndent"/>
        <w:ind w:firstLine="0"/>
        <w:rPr>
          <w:szCs w:val="28"/>
        </w:rPr>
      </w:pPr>
      <w:r w:rsidRPr="00D44CD6">
        <w:rPr>
          <w:szCs w:val="28"/>
        </w:rPr>
        <w:t>г. Нижневартовск</w:t>
      </w:r>
      <w:r w:rsidRPr="00D44CD6">
        <w:rPr>
          <w:szCs w:val="28"/>
        </w:rPr>
        <w:tab/>
      </w:r>
      <w:r w:rsidRPr="00D44CD6">
        <w:rPr>
          <w:szCs w:val="28"/>
        </w:rPr>
        <w:tab/>
      </w:r>
      <w:r w:rsidRPr="00D44CD6">
        <w:rPr>
          <w:szCs w:val="28"/>
        </w:rPr>
        <w:tab/>
      </w:r>
      <w:r w:rsidRPr="00D44CD6">
        <w:rPr>
          <w:szCs w:val="28"/>
        </w:rPr>
        <w:tab/>
        <w:t xml:space="preserve">            </w:t>
      </w:r>
      <w:r w:rsidR="00D44CD6">
        <w:rPr>
          <w:szCs w:val="28"/>
        </w:rPr>
        <w:t xml:space="preserve">             </w:t>
      </w:r>
      <w:r w:rsidRPr="00D44CD6" w:rsidR="00D44CD6">
        <w:rPr>
          <w:szCs w:val="28"/>
        </w:rPr>
        <w:t xml:space="preserve">     </w:t>
      </w:r>
      <w:r w:rsidR="00C717E9">
        <w:rPr>
          <w:szCs w:val="28"/>
        </w:rPr>
        <w:t>28 августа</w:t>
      </w:r>
      <w:r w:rsidR="003D4DEB">
        <w:rPr>
          <w:szCs w:val="28"/>
        </w:rPr>
        <w:t xml:space="preserve"> 2025</w:t>
      </w:r>
      <w:r w:rsidRPr="00D44CD6">
        <w:rPr>
          <w:szCs w:val="28"/>
        </w:rPr>
        <w:t xml:space="preserve"> года</w:t>
      </w:r>
    </w:p>
    <w:p w:rsidR="00B701EF" w:rsidRPr="00D44CD6" w:rsidP="00887834" w14:paraId="37D8BBED" w14:textId="77777777">
      <w:pPr>
        <w:spacing w:after="0"/>
        <w:jc w:val="both"/>
        <w:rPr>
          <w:rFonts w:ascii="Times New Roman" w:hAnsi="Times New Roman" w:cs="Times New Roman"/>
        </w:rPr>
      </w:pPr>
    </w:p>
    <w:p w:rsidR="00674F64" w:rsidRPr="00D44CD6" w:rsidP="00887834" w14:paraId="0FF3D539" w14:textId="5273D57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hAnsi="Times New Roman" w:cs="Times New Roman"/>
        </w:rPr>
        <w:t>Мировой судья судебного участка № 2 Нижневартовского судебного района города окружного</w:t>
      </w:r>
      <w:r w:rsidRPr="00D44CD6">
        <w:rPr>
          <w:rFonts w:ascii="Times New Roman" w:hAnsi="Times New Roman" w:cs="Times New Roman"/>
        </w:rPr>
        <w:t xml:space="preserve"> значения Нижневартовска Ханты-Мансийского автономного округа - Югры Трифонова Л.И</w:t>
      </w:r>
      <w:r w:rsidRPr="00D44CD6">
        <w:rPr>
          <w:rFonts w:ascii="Times New Roman" w:eastAsia="Times New Roman" w:hAnsi="Times New Roman" w:cs="Times New Roman"/>
          <w:lang w:eastAsia="ru-RU"/>
        </w:rPr>
        <w:t xml:space="preserve">., </w:t>
      </w:r>
      <w:r w:rsidRPr="003D4DEB" w:rsidR="003D4DEB">
        <w:rPr>
          <w:rFonts w:ascii="Times New Roman" w:eastAsia="Times New Roman" w:hAnsi="Times New Roman" w:cs="Times New Roman"/>
          <w:lang w:eastAsia="ru-RU"/>
        </w:rPr>
        <w:t xml:space="preserve">исполняющий обязанности мирового судьи </w:t>
      </w:r>
      <w:r w:rsidR="00C717E9">
        <w:rPr>
          <w:rFonts w:ascii="Times New Roman" w:hAnsi="Times New Roman" w:cs="Times New Roman"/>
        </w:rPr>
        <w:t>судебного участка № 6</w:t>
      </w:r>
      <w:r w:rsidRPr="003D4DEB" w:rsidR="003D4DEB">
        <w:rPr>
          <w:rFonts w:ascii="Times New Roman" w:hAnsi="Times New Roman" w:cs="Times New Roman"/>
        </w:rPr>
        <w:t xml:space="preserve"> Нижневартовского судебного района города окружного значения Нижневартовска Ханты-Мансийского автономного округа – Югры</w:t>
      </w:r>
      <w:r w:rsidR="003D4DEB">
        <w:rPr>
          <w:rFonts w:ascii="Times New Roman" w:hAnsi="Times New Roman" w:cs="Times New Roman"/>
          <w:sz w:val="26"/>
          <w:szCs w:val="26"/>
        </w:rPr>
        <w:t>,</w:t>
      </w:r>
    </w:p>
    <w:p w:rsidR="00674F64" w:rsidRPr="00D44CD6" w:rsidP="00887834" w14:paraId="18479DE9" w14:textId="7A7F380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 xml:space="preserve">при секретаре </w:t>
      </w:r>
      <w:r w:rsidRPr="00D44CD6" w:rsidR="003700DF">
        <w:rPr>
          <w:rFonts w:ascii="Times New Roman" w:hAnsi="Times New Roman" w:cs="Times New Roman"/>
        </w:rPr>
        <w:t>Уденеевой Л.Ф</w:t>
      </w:r>
      <w:r w:rsidRPr="00D44CD6" w:rsidR="0008714A">
        <w:rPr>
          <w:rFonts w:ascii="Times New Roman" w:hAnsi="Times New Roman" w:cs="Times New Roman"/>
        </w:rPr>
        <w:t>.</w:t>
      </w:r>
      <w:r w:rsidRPr="00D44CD6">
        <w:rPr>
          <w:rFonts w:ascii="Times New Roman" w:eastAsia="Times New Roman" w:hAnsi="Times New Roman" w:cs="Times New Roman"/>
          <w:lang w:eastAsia="ru-RU"/>
        </w:rPr>
        <w:t>,</w:t>
      </w:r>
    </w:p>
    <w:p w:rsidR="00CB1564" w:rsidRPr="00D44CD6" w:rsidP="00CB1564" w14:paraId="60EF1592" w14:textId="19ADEE33">
      <w:pPr>
        <w:spacing w:after="0"/>
        <w:jc w:val="both"/>
        <w:rPr>
          <w:rFonts w:ascii="Times New Roman" w:hAnsi="Times New Roman" w:cs="Times New Roman"/>
        </w:rPr>
      </w:pPr>
      <w:r w:rsidRPr="00D44CD6">
        <w:rPr>
          <w:rFonts w:ascii="Times New Roman" w:eastAsia="Times New Roman" w:hAnsi="Times New Roman" w:cs="Times New Roman"/>
          <w:lang w:eastAsia="ru-RU"/>
        </w:rPr>
        <w:t xml:space="preserve">рассмотрев в открытом судебном заседании гражданское дело по иску </w:t>
      </w:r>
      <w:r w:rsidR="00BA236A">
        <w:rPr>
          <w:rFonts w:ascii="Times New Roman" w:hAnsi="Times New Roman" w:cs="Times New Roman"/>
        </w:rPr>
        <w:t>ООО</w:t>
      </w:r>
      <w:r w:rsidR="00994022">
        <w:rPr>
          <w:rFonts w:ascii="Times New Roman" w:hAnsi="Times New Roman" w:cs="Times New Roman"/>
        </w:rPr>
        <w:t xml:space="preserve"> ПКО «</w:t>
      </w:r>
      <w:r w:rsidR="00304F25">
        <w:rPr>
          <w:rFonts w:ascii="Times New Roman" w:hAnsi="Times New Roman" w:cs="Times New Roman"/>
        </w:rPr>
        <w:t>АйДи Коллект</w:t>
      </w:r>
      <w:r w:rsidRPr="00D44CD6">
        <w:rPr>
          <w:rFonts w:ascii="Times New Roman" w:hAnsi="Times New Roman" w:cs="Times New Roman"/>
        </w:rPr>
        <w:t xml:space="preserve">» к </w:t>
      </w:r>
      <w:r w:rsidR="00C717E9">
        <w:rPr>
          <w:rFonts w:ascii="Times New Roman" w:hAnsi="Times New Roman" w:cs="Times New Roman"/>
        </w:rPr>
        <w:t>Минеевой Наталье Витальевне</w:t>
      </w:r>
      <w:r w:rsidRPr="00D44CD6">
        <w:rPr>
          <w:rFonts w:ascii="Times New Roman" w:hAnsi="Times New Roman" w:cs="Times New Roman"/>
        </w:rPr>
        <w:t xml:space="preserve"> о взыскании задолженности по договору займа,</w:t>
      </w:r>
    </w:p>
    <w:p w:rsidR="00CB1564" w:rsidRPr="00D44CD6" w:rsidP="00CB1564" w14:paraId="4F1B714F" w14:textId="6CA1DAC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 xml:space="preserve">руководствуясь ст. </w:t>
      </w:r>
      <w:r w:rsidRPr="00D44CD6">
        <w:rPr>
          <w:rFonts w:ascii="Times New Roman" w:hAnsi="Times New Roman" w:cs="Times New Roman"/>
        </w:rPr>
        <w:t xml:space="preserve">194-199 </w:t>
      </w:r>
      <w:r w:rsidRPr="00D44CD6">
        <w:rPr>
          <w:rFonts w:ascii="Times New Roman" w:eastAsia="Times New Roman" w:hAnsi="Times New Roman" w:cs="Times New Roman"/>
          <w:lang w:eastAsia="ru-RU"/>
        </w:rPr>
        <w:t>ГПК РФ, мировой судья</w:t>
      </w:r>
    </w:p>
    <w:p w:rsidR="00D44CD6" w:rsidRPr="00D44CD6" w:rsidP="00CB1564" w14:paraId="7259F46F" w14:textId="7777777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CB1564" w:rsidRPr="00D44CD6" w:rsidP="00D44CD6" w14:paraId="6AD6B36C" w14:textId="4E5A2895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 w:rsidRPr="00D44CD6">
        <w:rPr>
          <w:rFonts w:ascii="Times New Roman" w:eastAsia="Times New Roman" w:hAnsi="Times New Roman" w:cs="Times New Roman"/>
          <w:lang w:eastAsia="ru-RU"/>
        </w:rPr>
        <w:t xml:space="preserve">   РЕШИЛ:</w:t>
      </w:r>
    </w:p>
    <w:p w:rsidR="00CB1564" w:rsidRPr="00D44CD6" w:rsidP="00CB1564" w14:paraId="49AE1A43" w14:textId="38C9DB8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hAnsi="Times New Roman" w:cs="Times New Roman"/>
        </w:rPr>
        <w:t xml:space="preserve">Удовлетворить исковые требования </w:t>
      </w:r>
      <w:r w:rsidR="00304F25">
        <w:rPr>
          <w:rFonts w:ascii="Times New Roman" w:hAnsi="Times New Roman" w:cs="Times New Roman"/>
        </w:rPr>
        <w:t>ООО ПКО «АйДи Коллект</w:t>
      </w:r>
      <w:r w:rsidRPr="00D44CD6">
        <w:rPr>
          <w:rFonts w:ascii="Times New Roman" w:hAnsi="Times New Roman" w:cs="Times New Roman"/>
        </w:rPr>
        <w:t xml:space="preserve">» к </w:t>
      </w:r>
      <w:r w:rsidR="00C717E9">
        <w:rPr>
          <w:rFonts w:ascii="Times New Roman" w:hAnsi="Times New Roman" w:cs="Times New Roman"/>
        </w:rPr>
        <w:t>Минеевой Наталье Витальевне</w:t>
      </w:r>
      <w:r w:rsidRPr="00D44CD6" w:rsidR="00C717E9">
        <w:rPr>
          <w:rFonts w:ascii="Times New Roman" w:hAnsi="Times New Roman" w:cs="Times New Roman"/>
        </w:rPr>
        <w:t xml:space="preserve"> </w:t>
      </w:r>
      <w:r w:rsidRPr="00D44CD6">
        <w:rPr>
          <w:rFonts w:ascii="Times New Roman" w:hAnsi="Times New Roman" w:cs="Times New Roman"/>
        </w:rPr>
        <w:t>о взыскании задолженности по договору займа в полном объеме.</w:t>
      </w:r>
    </w:p>
    <w:p w:rsidR="00356E97" w:rsidRPr="00D44CD6" w:rsidP="00CB1564" w14:paraId="78D8F427" w14:textId="37A16AD8">
      <w:pPr>
        <w:spacing w:after="0"/>
        <w:jc w:val="both"/>
        <w:rPr>
          <w:rFonts w:ascii="Times New Roman" w:hAnsi="Times New Roman" w:cs="Times New Roman"/>
        </w:rPr>
      </w:pPr>
      <w:r w:rsidRPr="00D44CD6">
        <w:rPr>
          <w:rFonts w:ascii="Times New Roman" w:hAnsi="Times New Roman" w:cs="Times New Roman"/>
        </w:rPr>
        <w:t xml:space="preserve">Взыскать с </w:t>
      </w:r>
      <w:r w:rsidR="00C717E9">
        <w:rPr>
          <w:rFonts w:ascii="Times New Roman" w:hAnsi="Times New Roman" w:cs="Times New Roman"/>
        </w:rPr>
        <w:t>Минеевой Натальи Витальевны</w:t>
      </w:r>
      <w:r w:rsidRPr="00D44CD6" w:rsidR="00C717E9">
        <w:rPr>
          <w:rFonts w:ascii="Times New Roman" w:hAnsi="Times New Roman" w:cs="Times New Roman"/>
        </w:rPr>
        <w:t xml:space="preserve"> </w:t>
      </w:r>
      <w:r w:rsidRPr="00D44CD6">
        <w:rPr>
          <w:rFonts w:ascii="Times New Roman" w:hAnsi="Times New Roman" w:cs="Times New Roman"/>
        </w:rPr>
        <w:t xml:space="preserve">(паспорт </w:t>
      </w:r>
      <w:r w:rsidRPr="004570FA" w:rsidR="004570FA">
        <w:rPr>
          <w:rFonts w:ascii="Times New Roman" w:hAnsi="Times New Roman" w:cs="Times New Roman"/>
        </w:rPr>
        <w:t>***</w:t>
      </w:r>
      <w:r w:rsidRPr="00D44CD6">
        <w:rPr>
          <w:rFonts w:ascii="Times New Roman" w:hAnsi="Times New Roman" w:cs="Times New Roman"/>
        </w:rPr>
        <w:t xml:space="preserve">) в пользу </w:t>
      </w:r>
      <w:r w:rsidR="00304F25">
        <w:rPr>
          <w:rFonts w:ascii="Times New Roman" w:hAnsi="Times New Roman" w:cs="Times New Roman"/>
        </w:rPr>
        <w:t>ООО ПКО «АйДи Коллект</w:t>
      </w:r>
      <w:r w:rsidRPr="00D44CD6">
        <w:rPr>
          <w:rFonts w:ascii="Times New Roman" w:hAnsi="Times New Roman" w:cs="Times New Roman"/>
        </w:rPr>
        <w:t xml:space="preserve">» (ИНН </w:t>
      </w:r>
      <w:r w:rsidR="00304F25">
        <w:rPr>
          <w:rFonts w:ascii="Times New Roman" w:hAnsi="Times New Roman" w:cs="Times New Roman"/>
        </w:rPr>
        <w:t>7730233723</w:t>
      </w:r>
      <w:r w:rsidRPr="00D44CD6">
        <w:rPr>
          <w:rFonts w:ascii="Times New Roman" w:hAnsi="Times New Roman" w:cs="Times New Roman"/>
        </w:rPr>
        <w:t xml:space="preserve">) задолженность по договору займа </w:t>
      </w:r>
      <w:r w:rsidR="00D44CD6">
        <w:rPr>
          <w:rFonts w:ascii="Times New Roman" w:hAnsi="Times New Roman" w:cs="Times New Roman"/>
        </w:rPr>
        <w:t>№</w:t>
      </w:r>
      <w:r w:rsidR="00C717E9">
        <w:rPr>
          <w:rFonts w:ascii="Times New Roman" w:hAnsi="Times New Roman" w:cs="Times New Roman"/>
        </w:rPr>
        <w:t xml:space="preserve">19033374 </w:t>
      </w:r>
      <w:r w:rsidRPr="00D44CD6">
        <w:rPr>
          <w:rFonts w:ascii="Times New Roman" w:hAnsi="Times New Roman" w:cs="Times New Roman"/>
        </w:rPr>
        <w:t xml:space="preserve">от </w:t>
      </w:r>
      <w:r w:rsidR="00C717E9">
        <w:rPr>
          <w:rFonts w:ascii="Times New Roman" w:hAnsi="Times New Roman" w:cs="Times New Roman"/>
        </w:rPr>
        <w:t>29.09.2022</w:t>
      </w:r>
      <w:r w:rsidRPr="00D44CD6" w:rsidR="00703ADB">
        <w:rPr>
          <w:rFonts w:ascii="Times New Roman" w:hAnsi="Times New Roman" w:cs="Times New Roman"/>
        </w:rPr>
        <w:t xml:space="preserve"> </w:t>
      </w:r>
      <w:r w:rsidRPr="00D44CD6">
        <w:rPr>
          <w:rFonts w:ascii="Times New Roman" w:hAnsi="Times New Roman" w:cs="Times New Roman"/>
        </w:rPr>
        <w:t>года</w:t>
      </w:r>
      <w:r w:rsidR="003D4DEB">
        <w:rPr>
          <w:rFonts w:ascii="Times New Roman" w:hAnsi="Times New Roman" w:cs="Times New Roman"/>
        </w:rPr>
        <w:t xml:space="preserve"> за период с </w:t>
      </w:r>
      <w:r w:rsidR="00C717E9">
        <w:rPr>
          <w:rFonts w:ascii="Times New Roman" w:hAnsi="Times New Roman" w:cs="Times New Roman"/>
        </w:rPr>
        <w:t>31.01.2023 по 25.07.2023</w:t>
      </w:r>
      <w:r w:rsidRPr="00D44CD6">
        <w:rPr>
          <w:rFonts w:ascii="Times New Roman" w:hAnsi="Times New Roman" w:cs="Times New Roman"/>
        </w:rPr>
        <w:t xml:space="preserve"> в размере </w:t>
      </w:r>
      <w:r w:rsidR="00C717E9">
        <w:rPr>
          <w:rFonts w:ascii="Times New Roman" w:hAnsi="Times New Roman" w:cs="Times New Roman"/>
        </w:rPr>
        <w:t xml:space="preserve">16890,15 </w:t>
      </w:r>
      <w:r w:rsidRPr="00D44CD6">
        <w:rPr>
          <w:rFonts w:ascii="Times New Roman" w:hAnsi="Times New Roman" w:cs="Times New Roman"/>
        </w:rPr>
        <w:t xml:space="preserve">рублей, расходы по оплате государственной пошлины в размере </w:t>
      </w:r>
      <w:r w:rsidR="003D4DEB">
        <w:rPr>
          <w:rFonts w:ascii="Times New Roman" w:hAnsi="Times New Roman" w:cs="Times New Roman"/>
        </w:rPr>
        <w:t>4000</w:t>
      </w:r>
      <w:r w:rsidRPr="00D44CD6">
        <w:rPr>
          <w:rFonts w:ascii="Times New Roman" w:hAnsi="Times New Roman" w:cs="Times New Roman"/>
        </w:rPr>
        <w:t xml:space="preserve"> рублей</w:t>
      </w:r>
      <w:r w:rsidR="00406C1D">
        <w:rPr>
          <w:rFonts w:ascii="Times New Roman" w:hAnsi="Times New Roman" w:cs="Times New Roman"/>
        </w:rPr>
        <w:t xml:space="preserve">, почтовые расходы в размере </w:t>
      </w:r>
      <w:r w:rsidR="00C717E9">
        <w:rPr>
          <w:rFonts w:ascii="Times New Roman" w:hAnsi="Times New Roman" w:cs="Times New Roman"/>
        </w:rPr>
        <w:t>94,80</w:t>
      </w:r>
      <w:r w:rsidR="00406C1D">
        <w:rPr>
          <w:rFonts w:ascii="Times New Roman" w:hAnsi="Times New Roman" w:cs="Times New Roman"/>
        </w:rPr>
        <w:t xml:space="preserve"> рублей</w:t>
      </w:r>
      <w:r w:rsidRPr="00D44CD6">
        <w:rPr>
          <w:rFonts w:ascii="Times New Roman" w:hAnsi="Times New Roman" w:cs="Times New Roman"/>
        </w:rPr>
        <w:t>.</w:t>
      </w:r>
    </w:p>
    <w:p w:rsidR="00406C1D" w:rsidRPr="00406C1D" w:rsidP="00406C1D" w14:paraId="79ED642C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06C1D">
        <w:rPr>
          <w:rFonts w:ascii="Times New Roman" w:eastAsia="Times New Roman" w:hAnsi="Times New Roman" w:cs="Times New Roman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406C1D" w:rsidRPr="00406C1D" w:rsidP="00406C1D" w14:paraId="2328DACE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06C1D">
        <w:rPr>
          <w:rFonts w:ascii="Times New Roman" w:eastAsia="Times New Roman" w:hAnsi="Times New Roman" w:cs="Times New Roman"/>
          <w:lang w:eastAsia="ru-RU"/>
        </w:rPr>
        <w:t>в течение трех дней со дня объявления резолютивной части решения суда, если ли</w:t>
      </w:r>
      <w:r w:rsidRPr="00406C1D">
        <w:rPr>
          <w:rFonts w:ascii="Times New Roman" w:eastAsia="Times New Roman" w:hAnsi="Times New Roman" w:cs="Times New Roman"/>
          <w:lang w:eastAsia="ru-RU"/>
        </w:rPr>
        <w:t>ца, участвующие в деле, их представители присутствовали в судебном заседании;</w:t>
      </w:r>
    </w:p>
    <w:p w:rsidR="00406C1D" w:rsidRPr="00406C1D" w:rsidP="00406C1D" w14:paraId="715EDD2F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06C1D">
        <w:rPr>
          <w:rFonts w:ascii="Times New Roman" w:eastAsia="Times New Roman" w:hAnsi="Times New Roman" w:cs="Times New Roman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06C1D" w:rsidRPr="00406C1D" w:rsidP="00406C1D" w14:paraId="5F5857CC" w14:textId="77777777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06C1D">
        <w:rPr>
          <w:rFonts w:ascii="Times New Roman" w:hAnsi="Times New Roman" w:cs="Times New Roman"/>
          <w:color w:val="000000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406C1D" w:rsidRPr="00406C1D" w:rsidP="00406C1D" w14:paraId="5B2D1389" w14:textId="6F2094D9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06C1D">
        <w:rPr>
          <w:rFonts w:ascii="Times New Roman" w:eastAsia="Times New Roman" w:hAnsi="Times New Roman" w:cs="Times New Roman"/>
          <w:lang w:eastAsia="ru-RU"/>
        </w:rPr>
        <w:t xml:space="preserve">Решение может быть обжаловано в апелляционном порядке в течение месяца со дня принятия решения суда </w:t>
      </w:r>
      <w:r w:rsidRPr="00406C1D">
        <w:rPr>
          <w:rFonts w:ascii="Times New Roman" w:eastAsia="Times New Roman" w:hAnsi="Times New Roman" w:cs="Times New Roman"/>
          <w:lang w:eastAsia="ru-RU"/>
        </w:rPr>
        <w:t>в окончательной форме в Нижневартовский городской суд ХМАО - Югры через миро</w:t>
      </w:r>
      <w:r w:rsidR="00C717E9">
        <w:rPr>
          <w:rFonts w:ascii="Times New Roman" w:eastAsia="Times New Roman" w:hAnsi="Times New Roman" w:cs="Times New Roman"/>
          <w:lang w:eastAsia="ru-RU"/>
        </w:rPr>
        <w:t>вого судью судебного участка № 6</w:t>
      </w:r>
      <w:r w:rsidRPr="00406C1D">
        <w:rPr>
          <w:rFonts w:ascii="Times New Roman" w:eastAsia="Times New Roman" w:hAnsi="Times New Roman" w:cs="Times New Roman"/>
          <w:lang w:eastAsia="ru-RU"/>
        </w:rPr>
        <w:t>.</w:t>
      </w:r>
    </w:p>
    <w:p w:rsidR="00406C1D" w:rsidRPr="00406C1D" w:rsidP="00406C1D" w14:paraId="6B535438" w14:textId="77777777">
      <w:pPr>
        <w:spacing w:after="0"/>
        <w:rPr>
          <w:rFonts w:ascii="Times New Roman" w:hAnsi="Times New Roman" w:cs="Times New Roman"/>
        </w:rPr>
      </w:pPr>
    </w:p>
    <w:p w:rsidR="00A46275" w:rsidRPr="00D44CD6" w:rsidP="00406C1D" w14:paraId="7E6B83EA" w14:textId="0720318D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406C1D">
        <w:rPr>
          <w:rFonts w:ascii="Times New Roman" w:hAnsi="Times New Roman" w:cs="Times New Roman"/>
        </w:rPr>
        <w:t xml:space="preserve">Мировой судья </w:t>
      </w:r>
      <w:r w:rsidRPr="00406C1D">
        <w:rPr>
          <w:rFonts w:ascii="Times New Roman" w:hAnsi="Times New Roman" w:cs="Times New Roman"/>
        </w:rPr>
        <w:tab/>
      </w:r>
      <w:r w:rsidRPr="00406C1D">
        <w:rPr>
          <w:rFonts w:ascii="Times New Roman" w:hAnsi="Times New Roman" w:cs="Times New Roman"/>
        </w:rPr>
        <w:tab/>
      </w:r>
      <w:r w:rsidRPr="00406C1D">
        <w:rPr>
          <w:rFonts w:ascii="Times New Roman" w:hAnsi="Times New Roman" w:cs="Times New Roman"/>
        </w:rPr>
        <w:tab/>
      </w:r>
      <w:r w:rsidRPr="00406C1D">
        <w:rPr>
          <w:rFonts w:ascii="Times New Roman" w:hAnsi="Times New Roman" w:cs="Times New Roman"/>
        </w:rPr>
        <w:tab/>
      </w:r>
      <w:r w:rsidRPr="00406C1D">
        <w:rPr>
          <w:rFonts w:ascii="Times New Roman" w:hAnsi="Times New Roman" w:cs="Times New Roman"/>
        </w:rPr>
        <w:tab/>
      </w:r>
      <w:r w:rsidRPr="00406C1D">
        <w:rPr>
          <w:rFonts w:ascii="Times New Roman" w:hAnsi="Times New Roman" w:cs="Times New Roman"/>
        </w:rPr>
        <w:tab/>
        <w:t xml:space="preserve">            Л.И. Трифонова</w:t>
      </w:r>
    </w:p>
    <w:sectPr w:rsidSect="00167FB3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741A4"/>
    <w:rsid w:val="0008714A"/>
    <w:rsid w:val="00095F65"/>
    <w:rsid w:val="000D5C05"/>
    <w:rsid w:val="000F3BB5"/>
    <w:rsid w:val="000F6C81"/>
    <w:rsid w:val="00106A9C"/>
    <w:rsid w:val="00131361"/>
    <w:rsid w:val="00153167"/>
    <w:rsid w:val="00167FB3"/>
    <w:rsid w:val="001776D2"/>
    <w:rsid w:val="001A0209"/>
    <w:rsid w:val="001A41A7"/>
    <w:rsid w:val="001C64C5"/>
    <w:rsid w:val="00230A42"/>
    <w:rsid w:val="002A5ED4"/>
    <w:rsid w:val="002C5079"/>
    <w:rsid w:val="002D68DC"/>
    <w:rsid w:val="002F0259"/>
    <w:rsid w:val="00304F25"/>
    <w:rsid w:val="00356E97"/>
    <w:rsid w:val="003700DF"/>
    <w:rsid w:val="00380471"/>
    <w:rsid w:val="003D4DEB"/>
    <w:rsid w:val="003D5213"/>
    <w:rsid w:val="003E25AE"/>
    <w:rsid w:val="004049E9"/>
    <w:rsid w:val="00406C1D"/>
    <w:rsid w:val="00413A4A"/>
    <w:rsid w:val="004375DC"/>
    <w:rsid w:val="004570FA"/>
    <w:rsid w:val="004F4651"/>
    <w:rsid w:val="00535632"/>
    <w:rsid w:val="00543F53"/>
    <w:rsid w:val="0059186C"/>
    <w:rsid w:val="005923DA"/>
    <w:rsid w:val="005A525B"/>
    <w:rsid w:val="005B4B25"/>
    <w:rsid w:val="00643362"/>
    <w:rsid w:val="00674F64"/>
    <w:rsid w:val="00687879"/>
    <w:rsid w:val="00693E2A"/>
    <w:rsid w:val="006C0B92"/>
    <w:rsid w:val="006C150B"/>
    <w:rsid w:val="006D7E63"/>
    <w:rsid w:val="006F7440"/>
    <w:rsid w:val="00703ADB"/>
    <w:rsid w:val="007142DA"/>
    <w:rsid w:val="007208CE"/>
    <w:rsid w:val="00725985"/>
    <w:rsid w:val="00781645"/>
    <w:rsid w:val="007A119E"/>
    <w:rsid w:val="0080303B"/>
    <w:rsid w:val="00812847"/>
    <w:rsid w:val="00817800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827DB"/>
    <w:rsid w:val="00994022"/>
    <w:rsid w:val="009A60DF"/>
    <w:rsid w:val="009D6210"/>
    <w:rsid w:val="009D6402"/>
    <w:rsid w:val="00A20D07"/>
    <w:rsid w:val="00A46275"/>
    <w:rsid w:val="00A67D81"/>
    <w:rsid w:val="00B266E0"/>
    <w:rsid w:val="00B51057"/>
    <w:rsid w:val="00B61589"/>
    <w:rsid w:val="00B701EF"/>
    <w:rsid w:val="00B82B39"/>
    <w:rsid w:val="00B84A3D"/>
    <w:rsid w:val="00BA236A"/>
    <w:rsid w:val="00C417DF"/>
    <w:rsid w:val="00C717E9"/>
    <w:rsid w:val="00C903CE"/>
    <w:rsid w:val="00C9428E"/>
    <w:rsid w:val="00CA34A3"/>
    <w:rsid w:val="00CB1564"/>
    <w:rsid w:val="00CB1B4F"/>
    <w:rsid w:val="00CF67DB"/>
    <w:rsid w:val="00D33A53"/>
    <w:rsid w:val="00D44CD6"/>
    <w:rsid w:val="00D46A7E"/>
    <w:rsid w:val="00D83B2C"/>
    <w:rsid w:val="00D931AA"/>
    <w:rsid w:val="00D971C5"/>
    <w:rsid w:val="00DC4A3E"/>
    <w:rsid w:val="00DC692D"/>
    <w:rsid w:val="00DE1059"/>
    <w:rsid w:val="00E02EC0"/>
    <w:rsid w:val="00E80AB0"/>
    <w:rsid w:val="00E94212"/>
    <w:rsid w:val="00EB2907"/>
    <w:rsid w:val="00ED7CD3"/>
    <w:rsid w:val="00F03246"/>
    <w:rsid w:val="00F33B94"/>
    <w:rsid w:val="00F70FAD"/>
    <w:rsid w:val="00FC01C8"/>
    <w:rsid w:val="00FD60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